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D25D" w14:textId="77777777" w:rsidR="00EC611F" w:rsidRPr="00812D10" w:rsidRDefault="00EC611F" w:rsidP="00EC611F">
      <w:pPr>
        <w:spacing w:line="240" w:lineRule="auto"/>
        <w:jc w:val="center"/>
        <w:rPr>
          <w:rFonts w:ascii="Bookman Old Style" w:eastAsia="Calibri" w:hAnsi="Bookman Old Style" w:cs="Calibri"/>
          <w:b/>
          <w:bCs/>
          <w:sz w:val="40"/>
          <w:szCs w:val="40"/>
          <w:u w:val="single"/>
        </w:rPr>
      </w:pPr>
      <w:r w:rsidRPr="00812D10">
        <w:rPr>
          <w:rFonts w:ascii="Bookman Old Style" w:eastAsia="Calibri" w:hAnsi="Bookman Old Style" w:cs="Calibri"/>
          <w:b/>
          <w:bCs/>
          <w:sz w:val="40"/>
          <w:szCs w:val="40"/>
          <w:u w:val="single"/>
        </w:rPr>
        <w:t>Hammer Creek Watershed Restoration Meeting</w:t>
      </w:r>
    </w:p>
    <w:p w14:paraId="22092323" w14:textId="77777777" w:rsidR="00EC611F" w:rsidRPr="00782DFE" w:rsidRDefault="00EC611F" w:rsidP="00EC611F">
      <w:pPr>
        <w:spacing w:line="240" w:lineRule="auto"/>
        <w:jc w:val="center"/>
        <w:rPr>
          <w:rFonts w:ascii="Bookman Old Style" w:eastAsia="Calibri" w:hAnsi="Bookman Old Style" w:cs="Calibri"/>
          <w:sz w:val="32"/>
          <w:szCs w:val="32"/>
        </w:rPr>
      </w:pPr>
    </w:p>
    <w:p w14:paraId="5395B807" w14:textId="77777777" w:rsidR="00EC611F" w:rsidRPr="00812D10" w:rsidRDefault="00EC611F" w:rsidP="00EC611F">
      <w:pPr>
        <w:spacing w:line="240" w:lineRule="auto"/>
        <w:jc w:val="center"/>
        <w:rPr>
          <w:rFonts w:ascii="Bookman Old Style" w:eastAsia="Calibri" w:hAnsi="Bookman Old Style" w:cs="Calibri"/>
          <w:sz w:val="40"/>
          <w:szCs w:val="40"/>
        </w:rPr>
      </w:pPr>
      <w:r w:rsidRPr="00812D10">
        <w:rPr>
          <w:rFonts w:ascii="Bookman Old Style" w:eastAsia="Calibri" w:hAnsi="Bookman Old Style" w:cs="Calibri"/>
          <w:sz w:val="40"/>
          <w:szCs w:val="40"/>
        </w:rPr>
        <w:t xml:space="preserve">A public meeting will be held on </w:t>
      </w:r>
    </w:p>
    <w:p w14:paraId="31C1B4DE" w14:textId="5670F590" w:rsidR="00EC611F" w:rsidRPr="00812D10" w:rsidRDefault="00EC611F" w:rsidP="00EC611F">
      <w:pPr>
        <w:spacing w:line="240" w:lineRule="auto"/>
        <w:jc w:val="center"/>
        <w:rPr>
          <w:rFonts w:ascii="Bookman Old Style" w:eastAsia="Calibri" w:hAnsi="Bookman Old Style" w:cs="Calibri"/>
          <w:sz w:val="40"/>
          <w:szCs w:val="40"/>
        </w:rPr>
      </w:pPr>
      <w:r w:rsidRPr="00812D10">
        <w:rPr>
          <w:rFonts w:ascii="Bookman Old Style" w:eastAsia="Calibri" w:hAnsi="Bookman Old Style" w:cs="Calibri"/>
          <w:sz w:val="40"/>
          <w:szCs w:val="40"/>
        </w:rPr>
        <w:t xml:space="preserve">June </w:t>
      </w:r>
      <w:r w:rsidR="00DB381C">
        <w:rPr>
          <w:rFonts w:ascii="Bookman Old Style" w:eastAsia="Calibri" w:hAnsi="Bookman Old Style" w:cs="Calibri"/>
          <w:sz w:val="40"/>
          <w:szCs w:val="40"/>
        </w:rPr>
        <w:t>11</w:t>
      </w:r>
      <w:r w:rsidRPr="00812D10">
        <w:rPr>
          <w:rFonts w:ascii="Bookman Old Style" w:eastAsia="Calibri" w:hAnsi="Bookman Old Style" w:cs="Calibri"/>
          <w:sz w:val="40"/>
          <w:szCs w:val="40"/>
        </w:rPr>
        <w:t xml:space="preserve">, </w:t>
      </w:r>
      <w:proofErr w:type="gramStart"/>
      <w:r w:rsidRPr="00812D10">
        <w:rPr>
          <w:rFonts w:ascii="Bookman Old Style" w:eastAsia="Calibri" w:hAnsi="Bookman Old Style" w:cs="Calibri"/>
          <w:sz w:val="40"/>
          <w:szCs w:val="40"/>
        </w:rPr>
        <w:t>202</w:t>
      </w:r>
      <w:r w:rsidR="00DB381C">
        <w:rPr>
          <w:rFonts w:ascii="Bookman Old Style" w:eastAsia="Calibri" w:hAnsi="Bookman Old Style" w:cs="Calibri"/>
          <w:sz w:val="40"/>
          <w:szCs w:val="40"/>
        </w:rPr>
        <w:t>5</w:t>
      </w:r>
      <w:proofErr w:type="gramEnd"/>
      <w:r w:rsidRPr="00812D10">
        <w:rPr>
          <w:rFonts w:ascii="Bookman Old Style" w:eastAsia="Calibri" w:hAnsi="Bookman Old Style" w:cs="Calibri"/>
          <w:sz w:val="40"/>
          <w:szCs w:val="40"/>
        </w:rPr>
        <w:t xml:space="preserve"> at </w:t>
      </w:r>
      <w:r w:rsidR="00DB381C">
        <w:rPr>
          <w:rFonts w:ascii="Bookman Old Style" w:eastAsia="Calibri" w:hAnsi="Bookman Old Style" w:cs="Calibri"/>
          <w:sz w:val="40"/>
          <w:szCs w:val="40"/>
        </w:rPr>
        <w:t>6</w:t>
      </w:r>
      <w:r w:rsidRPr="00812D10">
        <w:rPr>
          <w:rFonts w:ascii="Bookman Old Style" w:eastAsia="Calibri" w:hAnsi="Bookman Old Style" w:cs="Calibri"/>
          <w:sz w:val="40"/>
          <w:szCs w:val="40"/>
        </w:rPr>
        <w:t xml:space="preserve">pm </w:t>
      </w:r>
    </w:p>
    <w:p w14:paraId="6F4477B2" w14:textId="77777777" w:rsidR="00EC611F" w:rsidRPr="00812D10" w:rsidRDefault="00EC611F" w:rsidP="00EC611F">
      <w:pPr>
        <w:spacing w:line="240" w:lineRule="auto"/>
        <w:jc w:val="center"/>
        <w:rPr>
          <w:rFonts w:ascii="Bookman Old Style" w:eastAsia="Calibri" w:hAnsi="Bookman Old Style" w:cs="Calibri"/>
          <w:sz w:val="40"/>
          <w:szCs w:val="40"/>
        </w:rPr>
      </w:pPr>
      <w:r w:rsidRPr="00812D10">
        <w:rPr>
          <w:rFonts w:ascii="Bookman Old Style" w:eastAsia="Calibri" w:hAnsi="Bookman Old Style" w:cs="Calibri"/>
          <w:sz w:val="40"/>
          <w:szCs w:val="40"/>
        </w:rPr>
        <w:t xml:space="preserve">to discuss watershed restoration efforts </w:t>
      </w:r>
    </w:p>
    <w:p w14:paraId="30B0D9B5" w14:textId="77777777" w:rsidR="00EC611F" w:rsidRPr="00812D10" w:rsidRDefault="00EC611F" w:rsidP="00EC611F">
      <w:pPr>
        <w:spacing w:line="240" w:lineRule="auto"/>
        <w:jc w:val="center"/>
        <w:rPr>
          <w:rFonts w:ascii="Bookman Old Style" w:eastAsia="Calibri" w:hAnsi="Bookman Old Style" w:cs="Calibri"/>
          <w:sz w:val="40"/>
          <w:szCs w:val="40"/>
        </w:rPr>
      </w:pPr>
      <w:r w:rsidRPr="00812D10">
        <w:rPr>
          <w:rFonts w:ascii="Bookman Old Style" w:eastAsia="Calibri" w:hAnsi="Bookman Old Style" w:cs="Calibri"/>
          <w:sz w:val="40"/>
          <w:szCs w:val="40"/>
        </w:rPr>
        <w:t xml:space="preserve">in the headwaters of Hammer Creek </w:t>
      </w:r>
    </w:p>
    <w:p w14:paraId="0B9CB9EB" w14:textId="77777777" w:rsidR="00EC611F" w:rsidRPr="00812D10" w:rsidRDefault="00EC611F" w:rsidP="00EC611F">
      <w:pPr>
        <w:spacing w:line="240" w:lineRule="auto"/>
        <w:jc w:val="center"/>
        <w:rPr>
          <w:rFonts w:ascii="Bookman Old Style" w:eastAsia="Calibri" w:hAnsi="Bookman Old Style" w:cs="Calibri"/>
          <w:sz w:val="40"/>
          <w:szCs w:val="40"/>
        </w:rPr>
      </w:pPr>
      <w:r w:rsidRPr="00812D10">
        <w:rPr>
          <w:rFonts w:ascii="Bookman Old Style" w:eastAsia="Calibri" w:hAnsi="Bookman Old Style" w:cs="Calibri"/>
          <w:sz w:val="40"/>
          <w:szCs w:val="40"/>
        </w:rPr>
        <w:t>in Lebanon County.</w:t>
      </w:r>
    </w:p>
    <w:p w14:paraId="16951296" w14:textId="77777777" w:rsidR="00EC611F" w:rsidRPr="00812D10" w:rsidRDefault="00EC611F" w:rsidP="00EC611F">
      <w:pPr>
        <w:spacing w:line="240" w:lineRule="auto"/>
        <w:jc w:val="center"/>
        <w:rPr>
          <w:rFonts w:ascii="Bookman Old Style" w:eastAsia="Calibri" w:hAnsi="Bookman Old Style" w:cs="Calibri"/>
          <w:sz w:val="32"/>
          <w:szCs w:val="32"/>
        </w:rPr>
      </w:pPr>
    </w:p>
    <w:p w14:paraId="6AA58C9A" w14:textId="7B7EFF3E" w:rsidR="00EC611F" w:rsidRPr="00812D10" w:rsidRDefault="00EC611F" w:rsidP="00DB381C">
      <w:pPr>
        <w:spacing w:line="240" w:lineRule="auto"/>
        <w:jc w:val="center"/>
        <w:rPr>
          <w:rFonts w:ascii="Bookman Old Style" w:eastAsia="Calibri" w:hAnsi="Bookman Old Style" w:cs="Calibri"/>
          <w:sz w:val="40"/>
          <w:szCs w:val="40"/>
        </w:rPr>
      </w:pPr>
      <w:r w:rsidRPr="00812D10">
        <w:rPr>
          <w:rFonts w:ascii="Bookman Old Style" w:eastAsia="Calibri" w:hAnsi="Bookman Old Style" w:cs="Calibri"/>
          <w:sz w:val="40"/>
          <w:szCs w:val="40"/>
        </w:rPr>
        <w:t xml:space="preserve">Hosted by the Doc </w:t>
      </w:r>
      <w:proofErr w:type="spellStart"/>
      <w:r w:rsidRPr="00812D10">
        <w:rPr>
          <w:rFonts w:ascii="Bookman Old Style" w:eastAsia="Calibri" w:hAnsi="Bookman Old Style" w:cs="Calibri"/>
          <w:sz w:val="40"/>
          <w:szCs w:val="40"/>
        </w:rPr>
        <w:t>Fritchey</w:t>
      </w:r>
      <w:proofErr w:type="spellEnd"/>
      <w:r w:rsidRPr="00812D10">
        <w:rPr>
          <w:rFonts w:ascii="Bookman Old Style" w:eastAsia="Calibri" w:hAnsi="Bookman Old Style" w:cs="Calibri"/>
          <w:sz w:val="40"/>
          <w:szCs w:val="40"/>
        </w:rPr>
        <w:t xml:space="preserve"> Chapter of Trout Unlimited</w:t>
      </w:r>
    </w:p>
    <w:p w14:paraId="389348A2" w14:textId="5BC4B688" w:rsidR="00DB381C" w:rsidRDefault="00DB381C" w:rsidP="00EC611F">
      <w:pPr>
        <w:spacing w:line="240" w:lineRule="auto"/>
        <w:jc w:val="center"/>
        <w:rPr>
          <w:rFonts w:ascii="Bookman Old Style" w:eastAsia="Calibri" w:hAnsi="Bookman Old Style" w:cs="Calibri"/>
          <w:sz w:val="40"/>
          <w:szCs w:val="40"/>
        </w:rPr>
      </w:pPr>
      <w:r>
        <w:rPr>
          <w:rFonts w:ascii="Bookman Old Style" w:eastAsia="Calibri" w:hAnsi="Bookman Old Style" w:cs="Calibri"/>
          <w:sz w:val="40"/>
          <w:szCs w:val="40"/>
        </w:rPr>
        <w:t>The Nature Conservancy</w:t>
      </w:r>
      <w:r w:rsidR="00EC611F" w:rsidRPr="00812D10">
        <w:rPr>
          <w:rFonts w:ascii="Bookman Old Style" w:eastAsia="Calibri" w:hAnsi="Bookman Old Style" w:cs="Calibri"/>
          <w:sz w:val="40"/>
          <w:szCs w:val="40"/>
        </w:rPr>
        <w:t xml:space="preserve"> </w:t>
      </w:r>
    </w:p>
    <w:p w14:paraId="51640FA7" w14:textId="3DC76851" w:rsidR="00DB381C" w:rsidRDefault="00DB381C" w:rsidP="00F2157A">
      <w:pPr>
        <w:spacing w:line="240" w:lineRule="auto"/>
        <w:jc w:val="center"/>
        <w:rPr>
          <w:rFonts w:ascii="Bookman Old Style" w:eastAsia="Calibri" w:hAnsi="Bookman Old Style" w:cs="Calibri"/>
          <w:sz w:val="40"/>
          <w:szCs w:val="40"/>
        </w:rPr>
      </w:pPr>
      <w:r>
        <w:rPr>
          <w:rFonts w:ascii="Bookman Old Style" w:eastAsia="Calibri" w:hAnsi="Bookman Old Style" w:cs="Calibri"/>
          <w:sz w:val="40"/>
          <w:szCs w:val="40"/>
        </w:rPr>
        <w:t>The Lebanon County Conservation District</w:t>
      </w:r>
    </w:p>
    <w:p w14:paraId="6C0FEEF2" w14:textId="5212DC1E" w:rsidR="00EC611F" w:rsidRDefault="00EC611F" w:rsidP="00EC611F">
      <w:pPr>
        <w:spacing w:line="240" w:lineRule="auto"/>
        <w:jc w:val="center"/>
        <w:rPr>
          <w:rFonts w:ascii="Bookman Old Style" w:eastAsia="Calibri" w:hAnsi="Bookman Old Style" w:cs="Calibri"/>
          <w:sz w:val="40"/>
          <w:szCs w:val="40"/>
        </w:rPr>
      </w:pPr>
      <w:r w:rsidRPr="00812D10">
        <w:rPr>
          <w:rFonts w:ascii="Bookman Old Style" w:eastAsia="Calibri" w:hAnsi="Bookman Old Style" w:cs="Calibri"/>
          <w:sz w:val="40"/>
          <w:szCs w:val="40"/>
        </w:rPr>
        <w:t>Pennsylvania Department of Environmental Protection</w:t>
      </w:r>
    </w:p>
    <w:p w14:paraId="7AC6AB39" w14:textId="32A3B261" w:rsidR="00F2157A" w:rsidRDefault="00F2157A" w:rsidP="00EC611F">
      <w:pPr>
        <w:spacing w:line="240" w:lineRule="auto"/>
        <w:jc w:val="center"/>
        <w:rPr>
          <w:rFonts w:ascii="Bookman Old Style" w:eastAsia="Calibri" w:hAnsi="Bookman Old Style" w:cs="Calibri"/>
          <w:sz w:val="40"/>
          <w:szCs w:val="40"/>
        </w:rPr>
      </w:pPr>
      <w:r>
        <w:rPr>
          <w:rFonts w:ascii="Bookman Old Style" w:eastAsia="Calibri" w:hAnsi="Bookman Old Style" w:cs="Calibri"/>
          <w:sz w:val="40"/>
          <w:szCs w:val="40"/>
        </w:rPr>
        <w:t>&amp;</w:t>
      </w:r>
    </w:p>
    <w:p w14:paraId="6BB1B775" w14:textId="6BED3B11" w:rsidR="00F2157A" w:rsidRPr="00812D10" w:rsidRDefault="00F2157A" w:rsidP="00EC611F">
      <w:pPr>
        <w:spacing w:line="240" w:lineRule="auto"/>
        <w:jc w:val="center"/>
        <w:rPr>
          <w:rFonts w:ascii="Bookman Old Style" w:eastAsia="Calibri" w:hAnsi="Bookman Old Style" w:cs="Calibri"/>
          <w:sz w:val="40"/>
          <w:szCs w:val="40"/>
        </w:rPr>
      </w:pPr>
      <w:r>
        <w:rPr>
          <w:rFonts w:ascii="Bookman Old Style" w:eastAsia="Calibri" w:hAnsi="Bookman Old Style" w:cs="Calibri"/>
          <w:sz w:val="40"/>
          <w:szCs w:val="40"/>
        </w:rPr>
        <w:t>Ecosystem Planning and Restoration</w:t>
      </w:r>
    </w:p>
    <w:p w14:paraId="3A4EB58C" w14:textId="77777777" w:rsidR="00EC611F" w:rsidRPr="00812D10" w:rsidRDefault="00EC611F" w:rsidP="00EC611F">
      <w:pPr>
        <w:spacing w:line="240" w:lineRule="auto"/>
        <w:jc w:val="center"/>
        <w:rPr>
          <w:rFonts w:ascii="Bookman Old Style" w:eastAsia="Calibri" w:hAnsi="Bookman Old Style" w:cs="Calibri"/>
          <w:sz w:val="32"/>
          <w:szCs w:val="32"/>
        </w:rPr>
      </w:pPr>
    </w:p>
    <w:p w14:paraId="5D3605BF" w14:textId="18267612" w:rsidR="00EC611F" w:rsidRPr="00812D10" w:rsidRDefault="00EC611F" w:rsidP="00EC611F">
      <w:pPr>
        <w:spacing w:line="240" w:lineRule="auto"/>
        <w:jc w:val="center"/>
        <w:rPr>
          <w:rFonts w:ascii="Bookman Old Style" w:eastAsia="Calibri" w:hAnsi="Bookman Old Style" w:cs="Calibri"/>
          <w:sz w:val="36"/>
          <w:szCs w:val="36"/>
        </w:rPr>
      </w:pPr>
      <w:r w:rsidRPr="00812D10">
        <w:rPr>
          <w:rFonts w:ascii="Bookman Old Style" w:eastAsia="Calibri" w:hAnsi="Bookman Old Style" w:cs="Calibri"/>
          <w:sz w:val="36"/>
          <w:szCs w:val="36"/>
        </w:rPr>
        <w:t>T</w:t>
      </w:r>
      <w:r w:rsidR="004145FD">
        <w:rPr>
          <w:rFonts w:ascii="Bookman Old Style" w:eastAsia="Calibri" w:hAnsi="Bookman Old Style" w:cs="Calibri"/>
          <w:sz w:val="36"/>
          <w:szCs w:val="36"/>
        </w:rPr>
        <w:t>he first triennial progress report for this project</w:t>
      </w:r>
      <w:r w:rsidRPr="00812D10">
        <w:rPr>
          <w:rFonts w:ascii="Bookman Old Style" w:eastAsia="Calibri" w:hAnsi="Bookman Old Style" w:cs="Calibri"/>
          <w:sz w:val="36"/>
          <w:szCs w:val="36"/>
        </w:rPr>
        <w:t xml:space="preserve"> is available for review, click below</w:t>
      </w:r>
    </w:p>
    <w:p w14:paraId="4C022022" w14:textId="68EFA24C" w:rsidR="004145FD" w:rsidRPr="004145FD" w:rsidRDefault="007036F1" w:rsidP="004145FD">
      <w:pPr>
        <w:rPr>
          <w:rFonts w:ascii="Bookman Old Style" w:hAnsi="Bookman Old Style"/>
          <w:color w:val="0000FF"/>
          <w:sz w:val="36"/>
          <w:szCs w:val="36"/>
          <w:u w:val="single"/>
        </w:rPr>
      </w:pPr>
      <w:hyperlink r:id="rId6" w:history="1">
        <w:r w:rsidR="004145FD" w:rsidRPr="003A17EA">
          <w:rPr>
            <w:rStyle w:val="Hyperlink"/>
            <w:rFonts w:ascii="Bookman Old Style" w:hAnsi="Bookman Old Style"/>
            <w:sz w:val="36"/>
            <w:szCs w:val="36"/>
          </w:rPr>
          <w:t>http://www.dep.state.pa.us/dep/deputate/watermgt/wqp/wqstandards/tmdl/HammerCreekTriennialReport1.pdf</w:t>
        </w:r>
      </w:hyperlink>
    </w:p>
    <w:p w14:paraId="70C0DC00" w14:textId="77777777" w:rsidR="00EC611F" w:rsidRPr="00812D10" w:rsidRDefault="00EC611F" w:rsidP="00EC611F">
      <w:pPr>
        <w:spacing w:line="240" w:lineRule="auto"/>
        <w:jc w:val="center"/>
        <w:rPr>
          <w:rFonts w:ascii="Bookman Old Style" w:eastAsia="Calibri" w:hAnsi="Bookman Old Style" w:cs="Calibri"/>
          <w:sz w:val="40"/>
          <w:szCs w:val="40"/>
        </w:rPr>
      </w:pPr>
    </w:p>
    <w:p w14:paraId="31C4F20C" w14:textId="144DA791" w:rsidR="00EC611F" w:rsidRDefault="00EC611F" w:rsidP="00EC611F">
      <w:pPr>
        <w:spacing w:line="240" w:lineRule="auto"/>
        <w:jc w:val="center"/>
        <w:rPr>
          <w:rFonts w:ascii="Bookman Old Style" w:eastAsia="Calibri" w:hAnsi="Bookman Old Style" w:cs="Calibri"/>
          <w:sz w:val="40"/>
          <w:szCs w:val="40"/>
        </w:rPr>
      </w:pPr>
      <w:r w:rsidRPr="00812D10">
        <w:rPr>
          <w:rFonts w:ascii="Bookman Old Style" w:eastAsia="Calibri" w:hAnsi="Bookman Old Style" w:cs="Calibri"/>
          <w:sz w:val="40"/>
          <w:szCs w:val="40"/>
        </w:rPr>
        <w:t xml:space="preserve">Topics for discussion will </w:t>
      </w:r>
      <w:proofErr w:type="gramStart"/>
      <w:r w:rsidRPr="00812D10">
        <w:rPr>
          <w:rFonts w:ascii="Bookman Old Style" w:eastAsia="Calibri" w:hAnsi="Bookman Old Style" w:cs="Calibri"/>
          <w:sz w:val="40"/>
          <w:szCs w:val="40"/>
        </w:rPr>
        <w:t>include:</w:t>
      </w:r>
      <w:proofErr w:type="gramEnd"/>
      <w:r w:rsidRPr="00812D10">
        <w:rPr>
          <w:rFonts w:ascii="Bookman Old Style" w:eastAsia="Calibri" w:hAnsi="Bookman Old Style" w:cs="Calibri"/>
          <w:sz w:val="40"/>
          <w:szCs w:val="40"/>
        </w:rPr>
        <w:t xml:space="preserve"> Why Hammer Creek has tremendous potential as a trout fishery; current water quality problems; </w:t>
      </w:r>
      <w:r w:rsidR="004145FD">
        <w:rPr>
          <w:rFonts w:ascii="Bookman Old Style" w:eastAsia="Calibri" w:hAnsi="Bookman Old Style" w:cs="Calibri"/>
          <w:sz w:val="40"/>
          <w:szCs w:val="40"/>
        </w:rPr>
        <w:t>restoration plans and needs</w:t>
      </w:r>
      <w:r w:rsidRPr="00812D10">
        <w:rPr>
          <w:rFonts w:ascii="Bookman Old Style" w:eastAsia="Calibri" w:hAnsi="Bookman Old Style" w:cs="Calibri"/>
          <w:sz w:val="40"/>
          <w:szCs w:val="40"/>
        </w:rPr>
        <w:t>; and opportunities for landowner involvement.</w:t>
      </w:r>
    </w:p>
    <w:p w14:paraId="6B868E8C" w14:textId="77777777" w:rsidR="00EC611F" w:rsidRPr="00812D10" w:rsidRDefault="00EC611F" w:rsidP="00EC611F">
      <w:pPr>
        <w:spacing w:line="240" w:lineRule="auto"/>
        <w:jc w:val="center"/>
        <w:rPr>
          <w:rFonts w:ascii="Bookman Old Style" w:eastAsia="Calibri" w:hAnsi="Bookman Old Style" w:cs="Calibri"/>
          <w:sz w:val="40"/>
          <w:szCs w:val="40"/>
        </w:rPr>
      </w:pPr>
    </w:p>
    <w:p w14:paraId="2417890C" w14:textId="77777777" w:rsidR="00EC611F" w:rsidRPr="004145FD" w:rsidRDefault="00EC611F" w:rsidP="00EC611F">
      <w:pPr>
        <w:spacing w:line="240" w:lineRule="auto"/>
        <w:jc w:val="center"/>
        <w:rPr>
          <w:rFonts w:ascii="Bookman Old Style" w:eastAsia="Calibri" w:hAnsi="Bookman Old Style" w:cs="Calibri"/>
          <w:sz w:val="40"/>
          <w:szCs w:val="40"/>
        </w:rPr>
      </w:pPr>
      <w:r w:rsidRPr="004145FD">
        <w:rPr>
          <w:rFonts w:ascii="Bookman Old Style" w:eastAsia="Calibri" w:hAnsi="Bookman Old Style" w:cs="Calibri"/>
          <w:sz w:val="40"/>
          <w:szCs w:val="40"/>
        </w:rPr>
        <w:t>All people interested in this watershed are welcome to attend.</w:t>
      </w:r>
    </w:p>
    <w:p w14:paraId="35F15253" w14:textId="77777777" w:rsidR="00EC611F" w:rsidRDefault="00EC611F" w:rsidP="00EC611F">
      <w:pPr>
        <w:spacing w:line="240" w:lineRule="auto"/>
        <w:rPr>
          <w:rFonts w:ascii="Bookman Old Style" w:eastAsia="Calibri" w:hAnsi="Bookman Old Style" w:cs="Calibri"/>
          <w:sz w:val="40"/>
          <w:szCs w:val="40"/>
        </w:rPr>
      </w:pPr>
    </w:p>
    <w:p w14:paraId="48101921" w14:textId="77777777" w:rsidR="004145FD" w:rsidRDefault="004145FD" w:rsidP="00EC611F">
      <w:pPr>
        <w:spacing w:line="240" w:lineRule="auto"/>
        <w:rPr>
          <w:rFonts w:ascii="Bookman Old Style" w:eastAsia="Calibri" w:hAnsi="Bookman Old Style" w:cs="Calibri"/>
          <w:sz w:val="40"/>
          <w:szCs w:val="40"/>
        </w:rPr>
      </w:pPr>
    </w:p>
    <w:p w14:paraId="74CF14EF" w14:textId="77777777" w:rsidR="004145FD" w:rsidRDefault="004145FD" w:rsidP="00EC611F">
      <w:pPr>
        <w:spacing w:line="240" w:lineRule="auto"/>
        <w:rPr>
          <w:rFonts w:ascii="Bookman Old Style" w:eastAsia="Calibri" w:hAnsi="Bookman Old Style" w:cs="Calibri"/>
          <w:sz w:val="40"/>
          <w:szCs w:val="40"/>
        </w:rPr>
      </w:pPr>
    </w:p>
    <w:p w14:paraId="4038CA10" w14:textId="77777777" w:rsidR="004145FD" w:rsidRDefault="004145FD" w:rsidP="00EC611F">
      <w:pPr>
        <w:spacing w:line="240" w:lineRule="auto"/>
        <w:rPr>
          <w:rFonts w:ascii="Bookman Old Style" w:eastAsia="Calibri" w:hAnsi="Bookman Old Style" w:cs="Calibri"/>
          <w:sz w:val="40"/>
          <w:szCs w:val="40"/>
        </w:rPr>
      </w:pPr>
    </w:p>
    <w:sectPr w:rsidR="004145FD" w:rsidSect="00EC61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D408" w14:textId="77777777" w:rsidR="007036F1" w:rsidRDefault="007036F1" w:rsidP="007036F1">
      <w:pPr>
        <w:spacing w:line="240" w:lineRule="auto"/>
      </w:pPr>
      <w:r>
        <w:separator/>
      </w:r>
    </w:p>
  </w:endnote>
  <w:endnote w:type="continuationSeparator" w:id="0">
    <w:p w14:paraId="660C5383" w14:textId="77777777" w:rsidR="007036F1" w:rsidRDefault="007036F1" w:rsidP="00703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D11BC" w14:textId="77777777" w:rsidR="007036F1" w:rsidRDefault="007036F1" w:rsidP="007036F1">
      <w:pPr>
        <w:spacing w:line="240" w:lineRule="auto"/>
      </w:pPr>
      <w:r>
        <w:separator/>
      </w:r>
    </w:p>
  </w:footnote>
  <w:footnote w:type="continuationSeparator" w:id="0">
    <w:p w14:paraId="0F3147D8" w14:textId="77777777" w:rsidR="007036F1" w:rsidRDefault="007036F1" w:rsidP="007036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1F"/>
    <w:rsid w:val="00032834"/>
    <w:rsid w:val="00057225"/>
    <w:rsid w:val="000B711F"/>
    <w:rsid w:val="000F24BA"/>
    <w:rsid w:val="0027609A"/>
    <w:rsid w:val="00292B94"/>
    <w:rsid w:val="00387BFD"/>
    <w:rsid w:val="004145FD"/>
    <w:rsid w:val="0059597A"/>
    <w:rsid w:val="005F1BAF"/>
    <w:rsid w:val="006110B9"/>
    <w:rsid w:val="00652D43"/>
    <w:rsid w:val="00660B03"/>
    <w:rsid w:val="006640B4"/>
    <w:rsid w:val="00686503"/>
    <w:rsid w:val="006C35D8"/>
    <w:rsid w:val="006E04D7"/>
    <w:rsid w:val="006F6A4B"/>
    <w:rsid w:val="007036F1"/>
    <w:rsid w:val="00755A4F"/>
    <w:rsid w:val="00774660"/>
    <w:rsid w:val="00783302"/>
    <w:rsid w:val="00791981"/>
    <w:rsid w:val="007F6B18"/>
    <w:rsid w:val="00823E0B"/>
    <w:rsid w:val="00833792"/>
    <w:rsid w:val="00894E6C"/>
    <w:rsid w:val="00925929"/>
    <w:rsid w:val="009E3D2B"/>
    <w:rsid w:val="00A66A78"/>
    <w:rsid w:val="00AB6A99"/>
    <w:rsid w:val="00AD416A"/>
    <w:rsid w:val="00AF2FEC"/>
    <w:rsid w:val="00B913A7"/>
    <w:rsid w:val="00BB5AFD"/>
    <w:rsid w:val="00BD7C6F"/>
    <w:rsid w:val="00C26B87"/>
    <w:rsid w:val="00C9494A"/>
    <w:rsid w:val="00CB395B"/>
    <w:rsid w:val="00D179EA"/>
    <w:rsid w:val="00D21EA3"/>
    <w:rsid w:val="00D44EFE"/>
    <w:rsid w:val="00D90CF8"/>
    <w:rsid w:val="00DA2664"/>
    <w:rsid w:val="00DA527E"/>
    <w:rsid w:val="00DB381C"/>
    <w:rsid w:val="00DC27DD"/>
    <w:rsid w:val="00DE50F6"/>
    <w:rsid w:val="00E36FAA"/>
    <w:rsid w:val="00EC51B1"/>
    <w:rsid w:val="00EC611F"/>
    <w:rsid w:val="00EF3718"/>
    <w:rsid w:val="00EF550F"/>
    <w:rsid w:val="00F01848"/>
    <w:rsid w:val="00F2157A"/>
    <w:rsid w:val="00F22049"/>
    <w:rsid w:val="00F46766"/>
    <w:rsid w:val="00F5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AA4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11F"/>
    <w:pPr>
      <w:spacing w:after="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6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1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1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1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11F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1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1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1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1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1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1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6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1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6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11F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61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611F"/>
    <w:pPr>
      <w:spacing w:after="160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61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1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1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semiHidden/>
    <w:rsid w:val="004145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5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45FD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36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6F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36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6F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p.state.pa.us/dep/deputate/watermgt/wqp/wqstandards/tmdl/HammerCreekTriennialReport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2025-05-16T11:55:00Z</dcterms:created>
  <dcterms:modified xsi:type="dcterms:W3CDTF">2025-05-16T11:55:00Z</dcterms:modified>
</cp:coreProperties>
</file>